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A2C" w:rsidRPr="00E17A2C" w:rsidRDefault="00E17A2C" w:rsidP="00E17A2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Toc476936764"/>
      <w:bookmarkStart w:id="1" w:name="_Toc530412768"/>
      <w:bookmarkStart w:id="2" w:name="_Toc530392986"/>
      <w:r w:rsidRPr="00E17A2C">
        <w:rPr>
          <w:rFonts w:ascii="Times New Roman" w:eastAsia="Times New Roman" w:hAnsi="Times New Roman" w:cs="Times New Roman"/>
          <w:b/>
          <w:bCs/>
          <w:kern w:val="36"/>
          <w:sz w:val="48"/>
          <w:szCs w:val="48"/>
          <w:lang w:eastAsia="fr-FR"/>
        </w:rPr>
        <w:t>QUESTION 40 ─ LA GUERRE</w:t>
      </w:r>
      <w:bookmarkEnd w:id="0"/>
      <w:bookmarkEnd w:id="1"/>
      <w:bookmarkEnd w:id="2"/>
      <w:r w:rsidRPr="00E17A2C">
        <w:rPr>
          <w:rFonts w:ascii="Times New Roman" w:eastAsia="Times New Roman" w:hAnsi="Times New Roman" w:cs="Times New Roman"/>
          <w:b/>
          <w:bCs/>
          <w:kern w:val="36"/>
          <w:sz w:val="48"/>
          <w:szCs w:val="48"/>
          <w:lang w:eastAsia="fr-FR"/>
        </w:rPr>
        <w:t xml:space="preserve">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b/>
          <w:i/>
          <w:iCs/>
          <w:color w:val="0000FF"/>
          <w:sz w:val="24"/>
          <w:szCs w:val="24"/>
          <w:lang w:eastAsia="fr-FR"/>
        </w:rPr>
        <w:t xml:space="preserve">1. </w:t>
      </w:r>
      <w:r w:rsidRPr="00E17A2C">
        <w:rPr>
          <w:rFonts w:ascii="Times New Roman" w:eastAsia="Times New Roman" w:hAnsi="Times New Roman" w:cs="Times New Roman"/>
          <w:i/>
          <w:iCs/>
          <w:sz w:val="24"/>
          <w:szCs w:val="24"/>
          <w:lang w:eastAsia="fr-FR"/>
        </w:rPr>
        <w:t>Y a-t-il une guerre qui soit licite ? - 2. Est-il permis aux clercs de combattre ? - 3. Est-il permis, à la guerre, d'employer la ruse ? - 4. Est-il permis de guerroyer les jours de fêtes ?</w:t>
      </w:r>
      <w:r w:rsidRPr="00E17A2C">
        <w:rPr>
          <w:rFonts w:ascii="Times New Roman" w:eastAsia="Times New Roman" w:hAnsi="Times New Roman" w:cs="Times New Roman"/>
          <w:sz w:val="24"/>
          <w:szCs w:val="24"/>
          <w:lang w:eastAsia="fr-FR"/>
        </w:rPr>
        <w:t xml:space="preserve"> </w:t>
      </w:r>
    </w:p>
    <w:p w:rsidR="00E17A2C" w:rsidRPr="00E17A2C" w:rsidRDefault="00E17A2C" w:rsidP="00E17A2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3" w:name="_Toc476936765"/>
      <w:bookmarkStart w:id="4" w:name="_Toc530412769"/>
      <w:bookmarkStart w:id="5" w:name="_Toc530392987"/>
      <w:r w:rsidRPr="00E17A2C">
        <w:rPr>
          <w:rFonts w:ascii="Times New Roman" w:eastAsia="Times New Roman" w:hAnsi="Times New Roman" w:cs="Times New Roman"/>
          <w:b/>
          <w:bCs/>
          <w:color w:val="008000"/>
          <w:sz w:val="36"/>
          <w:szCs w:val="36"/>
          <w:lang w:eastAsia="fr-FR"/>
        </w:rPr>
        <w:t>ARTICLE 1 ─ Y a-t-il une guerre qui soit licite ?</w:t>
      </w:r>
      <w:bookmarkEnd w:id="3"/>
      <w:bookmarkEnd w:id="4"/>
      <w:bookmarkEnd w:id="5"/>
      <w:r w:rsidRPr="00E17A2C">
        <w:rPr>
          <w:rFonts w:ascii="Times New Roman" w:eastAsia="Times New Roman" w:hAnsi="Times New Roman" w:cs="Times New Roman"/>
          <w:b/>
          <w:bCs/>
          <w:color w:val="008000"/>
          <w:sz w:val="36"/>
          <w:szCs w:val="36"/>
          <w:lang w:eastAsia="fr-FR"/>
        </w:rPr>
        <w:t xml:space="preserve">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b/>
          <w:bCs/>
          <w:color w:val="FF6600"/>
          <w:sz w:val="24"/>
          <w:szCs w:val="24"/>
          <w:lang w:eastAsia="fr-FR"/>
        </w:rPr>
        <w:t>Objections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b/>
          <w:color w:val="0000FF"/>
          <w:sz w:val="24"/>
          <w:szCs w:val="24"/>
          <w:lang w:eastAsia="fr-FR"/>
        </w:rPr>
        <w:t xml:space="preserve">1. </w:t>
      </w:r>
      <w:r w:rsidRPr="00E17A2C">
        <w:rPr>
          <w:rFonts w:ascii="Times New Roman" w:eastAsia="Times New Roman" w:hAnsi="Times New Roman" w:cs="Times New Roman"/>
          <w:sz w:val="24"/>
          <w:szCs w:val="24"/>
          <w:lang w:eastAsia="fr-FR"/>
        </w:rPr>
        <w:t xml:space="preserve">Il semble que faire la guerre soit toujours un péché. Car on n'inflige de châtiment que pour un péché. Or, le Seigneur, en S. Matthieu (26, 52), notifie un châtiment pour ceux qui font la guerre : " Tous ceux qui prennent l'épée périront par l'épée. " La guerre est donc toujours illicite.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b/>
          <w:color w:val="0000FF"/>
          <w:sz w:val="24"/>
          <w:szCs w:val="24"/>
          <w:lang w:eastAsia="fr-FR"/>
        </w:rPr>
        <w:t xml:space="preserve">2. </w:t>
      </w:r>
      <w:r w:rsidRPr="00E17A2C">
        <w:rPr>
          <w:rFonts w:ascii="Times New Roman" w:eastAsia="Times New Roman" w:hAnsi="Times New Roman" w:cs="Times New Roman"/>
          <w:sz w:val="24"/>
          <w:szCs w:val="24"/>
          <w:lang w:eastAsia="fr-FR"/>
        </w:rPr>
        <w:t xml:space="preserve">Tout ce qui est contraire à un précepte divin est péché. Or, faire la guerre est contraire à un précepte divin. Il est dit en S. Matthieu (5, 39) : " Et moi, je vous dis de ne pas tenir tête au méchant ", et dans l'épître aux Romains (12, 19) : " Ne vous faites pas justice vous-mêmes, mes bien-aimés ; laissez agir la colère de Dieu. " C'est donc toujours un péché de faire la guerre.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b/>
          <w:color w:val="0000FF"/>
          <w:sz w:val="24"/>
          <w:szCs w:val="24"/>
          <w:lang w:eastAsia="fr-FR"/>
        </w:rPr>
        <w:t xml:space="preserve">3. </w:t>
      </w:r>
      <w:r w:rsidRPr="00E17A2C">
        <w:rPr>
          <w:rFonts w:ascii="Times New Roman" w:eastAsia="Times New Roman" w:hAnsi="Times New Roman" w:cs="Times New Roman"/>
          <w:sz w:val="24"/>
          <w:szCs w:val="24"/>
          <w:lang w:eastAsia="fr-FR"/>
        </w:rPr>
        <w:t xml:space="preserve">Il n'y a que le péché qui soit contraire à un acte de vertu. Or la guerre est contraire à la paix. La guerre est donc toujours un péché.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b/>
          <w:color w:val="0000FF"/>
          <w:sz w:val="24"/>
          <w:szCs w:val="24"/>
          <w:lang w:eastAsia="fr-FR"/>
        </w:rPr>
        <w:t xml:space="preserve">4. </w:t>
      </w:r>
      <w:r w:rsidRPr="00E17A2C">
        <w:rPr>
          <w:rFonts w:ascii="Times New Roman" w:eastAsia="Times New Roman" w:hAnsi="Times New Roman" w:cs="Times New Roman"/>
          <w:sz w:val="24"/>
          <w:szCs w:val="24"/>
          <w:lang w:eastAsia="fr-FR"/>
        </w:rPr>
        <w:t>Tout entraînement en vue d'une activité licite est lui-même licite ; c'est le cas pour les exercices intellectuels. Mais les exercices guerriers comme les tournois sont prohibés par l'Église, et</w:t>
      </w:r>
      <w:r w:rsidRPr="00E17A2C">
        <w:rPr>
          <w:rFonts w:ascii="Times New Roman" w:eastAsia="Times New Roman" w:hAnsi="Times New Roman" w:cs="Times New Roman"/>
          <w:b/>
          <w:bCs/>
          <w:sz w:val="24"/>
          <w:szCs w:val="24"/>
          <w:lang w:eastAsia="fr-FR"/>
        </w:rPr>
        <w:t xml:space="preserve"> </w:t>
      </w:r>
      <w:r w:rsidRPr="00E17A2C">
        <w:rPr>
          <w:rFonts w:ascii="Times New Roman" w:eastAsia="Times New Roman" w:hAnsi="Times New Roman" w:cs="Times New Roman"/>
          <w:sz w:val="24"/>
          <w:szCs w:val="24"/>
          <w:lang w:eastAsia="fr-FR"/>
        </w:rPr>
        <w:t xml:space="preserve">ceux qui meurent dans des exercices de ce genre, privés de la sépulture ecclésiastique. La guerre semble donc être absolument un péché.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b/>
          <w:iCs/>
          <w:color w:val="FF6600"/>
          <w:sz w:val="24"/>
          <w:szCs w:val="24"/>
          <w:lang w:eastAsia="fr-FR"/>
        </w:rPr>
        <w:t xml:space="preserve">Cependant, </w:t>
      </w:r>
      <w:r w:rsidRPr="00E17A2C">
        <w:rPr>
          <w:rFonts w:ascii="Times New Roman" w:eastAsia="Times New Roman" w:hAnsi="Times New Roman" w:cs="Times New Roman"/>
          <w:sz w:val="24"/>
          <w:szCs w:val="24"/>
          <w:lang w:eastAsia="fr-FR"/>
        </w:rPr>
        <w:t xml:space="preserve">S. Augustin écrit : " Si la morale chrétienne jugeait que la guerre est toujours coupable, lorsque dans l'Évangile, des soldats demandent un conseil pour leur salut, on aurait dû leur répondre de jeter les armes et d'abandonner complètement l'armée. Or, on leur dit (Lc 3, 14) : "Ne brutalisez personne, contentez-vous de votre solde." Leur prescrire de se contenter de leur solde ne leur interdit pas de combattre. "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b/>
          <w:bCs/>
          <w:color w:val="FF6600"/>
          <w:sz w:val="24"/>
          <w:szCs w:val="24"/>
          <w:lang w:eastAsia="fr-FR"/>
        </w:rPr>
        <w:t>Conclusion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sz w:val="24"/>
          <w:szCs w:val="24"/>
          <w:lang w:eastAsia="fr-FR"/>
        </w:rPr>
        <w:t xml:space="preserve">Pour qu'une guerre soit juste, trois conditions sont requises : 1° L'autorité du prince, sur l'ordre de qui on doit faire la guerre. Il n'est pas du ressort d'une personne privée d'engager une guerre, car elle peut faire valoir son droit au tribunal de son supérieur ; parce qu'aussi le fait de convoquer la multitude, nécessaire pour la guerre, n'appartient pas à une personne privée. Puisque le soin des affaires publiques a été confié aux princes, c'est à eux qu'il appartient de veiller au bien public de la cité, du royaume ou de la province soumis à leur autorité. De même qu'ils le défendent licitement par le glaive contre les perturbateurs du dedans quand ils punissent les malfaiteurs, selon cette parole de l'Apôtre (Rm 13, 4) : " Ce n'est pas en vain qu'il porte le glaive ; il est ministre de Dieu pour faire justice et châtier celui qui fait le mal " ; de même aussi il leur appartient de défendre le bien public par le glaive de la guerre contre les ennemis du dehors. C'est pour cela qu'il est dit aux princes dans le Psaume (82, 4) : " Soutenez le pauvre, et délivrez le malheureux de la main des pécheurs ". et que S. </w:t>
      </w:r>
      <w:r w:rsidRPr="00E17A2C">
        <w:rPr>
          <w:rFonts w:ascii="Times New Roman" w:eastAsia="Times New Roman" w:hAnsi="Times New Roman" w:cs="Times New Roman"/>
          <w:sz w:val="24"/>
          <w:szCs w:val="24"/>
          <w:lang w:eastAsia="fr-FR"/>
        </w:rPr>
        <w:lastRenderedPageBreak/>
        <w:t xml:space="preserve">Augustin écrit : " L'ordre naturel, appliqué à la paix des mortels, demande que l'autorité et le conseil pour engager la guerre appartiennent aux princes. "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sz w:val="24"/>
          <w:szCs w:val="24"/>
          <w:lang w:eastAsia="fr-FR"/>
        </w:rPr>
        <w:t xml:space="preserve">2° Une cause juste : il est requis que l'on attaque l'ennemi en raison de quelque faute. C'est pour cela que S. Augustin écrit : " On a coutume de définir guerres justes celles qui punissent des injustices quand il y a lieu, par exemple de châtier un peuple ou une cité qui a négligé de punir un tort commis par les siens, ou de restituer ce qui a été enlevé par violence. "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sz w:val="24"/>
          <w:szCs w:val="24"/>
          <w:lang w:eastAsia="fr-FR"/>
        </w:rPr>
        <w:t xml:space="preserve">3° Une intention droite chez ceux qui font la guerre : on doit se proposer de promouvoir le bien ou d'éviter le mal. C'est pour cela que S. Augustin écrit : " Chez les vrais adorateurs de Dieu les guerres mêmes sont pacifiques, car elles ne sont pas faites par cupidité ou par cruauté, mais dans un souci de paix, pour réprimer les méchants et secourir les bons. " En effet, même si l'autorité de celui qui déclare la guerre est légitime et sa cause juste, il arrive néanmoins que la guerre soit rendue illicite par le fait d'une intention mauvaise. S. Augustin écrit en effet : " Le désir de nuire, la cruauté dans la vengeance, la violence et l'inflexibilité de l'esprit, la sauvagerie dans le combat, la passion de dominer et autres choses semblables, voilà ce qui dans les guerres est jugé coupable par le droit. "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b/>
          <w:bCs/>
          <w:color w:val="FF6600"/>
          <w:sz w:val="24"/>
          <w:szCs w:val="24"/>
          <w:lang w:eastAsia="fr-FR"/>
        </w:rPr>
        <w:t>Solutions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b/>
          <w:color w:val="0000FF"/>
          <w:sz w:val="24"/>
          <w:szCs w:val="24"/>
          <w:lang w:eastAsia="fr-FR"/>
        </w:rPr>
        <w:t xml:space="preserve">1. </w:t>
      </w:r>
      <w:r w:rsidRPr="00E17A2C">
        <w:rPr>
          <w:rFonts w:ascii="Times New Roman" w:eastAsia="Times New Roman" w:hAnsi="Times New Roman" w:cs="Times New Roman"/>
          <w:sz w:val="24"/>
          <w:szCs w:val="24"/>
          <w:lang w:eastAsia="fr-FR"/>
        </w:rPr>
        <w:t xml:space="preserve">D'après S. Augustin : " Celui-là prend l'épée qui, sans autorité supérieure ou légitime qui le commande ou le permette, s'arme pour verser le sang. " Mais celui qui, par l'autorité du prince ou du juge s'il est une personne privée, ou s'il est une personne publique par zèle de la justice, et comme par l'autorité de Dieu, se sert de l'épée, celui-là ne prend pas lui-même l'épée, mais se sert de l'épée qu'un autre lui a confiée. Il n'encourt donc pas de châtiment. Cependant, ceux qui se servent de l'épée en commettant un péché ne tombent pas toujours sous l'épée. Mais ils périssent toujours par leur propre épée ; car ils sont éternellement punis pour avoir péché par l'épée, sauf s'ils se repentent.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b/>
          <w:color w:val="0000FF"/>
          <w:sz w:val="24"/>
          <w:szCs w:val="24"/>
          <w:lang w:eastAsia="fr-FR"/>
        </w:rPr>
        <w:t xml:space="preserve">2. </w:t>
      </w:r>
      <w:r w:rsidRPr="00E17A2C">
        <w:rPr>
          <w:rFonts w:ascii="Times New Roman" w:eastAsia="Times New Roman" w:hAnsi="Times New Roman" w:cs="Times New Roman"/>
          <w:sz w:val="24"/>
          <w:szCs w:val="24"/>
          <w:lang w:eastAsia="fr-FR"/>
        </w:rPr>
        <w:t xml:space="preserve">Ces sortes de préceptes, selon S. Augustin, doivent toujours être observés à titre de disposition intérieure, c'est-à-dire qu'on doit toujours être prêt à ne pas résister ou à ne pas se défendre alors qu'il le faudrait. Mais parfois il faut agir autrement, pour le bien commun, et même pour le bien de ceux que l'on combat. C'est pour cela que S. Augustin écrit : " Il faut agir fortement même avec ceux qui s'y refusent, afin de les plier par une certaine dureté bienveillante. Car celui que l'on prive du pouvoir de mai faire subit une défaite profitable. Rien n'est plus malheureux, en effet, que l'heureux succès des pécheurs, car l'impunité qui est leur peine s'en trouve nourrie, et leur mauvaise volonté, qui est leur ennemi intérieur, s'en trouve fortifiée ".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b/>
          <w:color w:val="0000FF"/>
          <w:sz w:val="24"/>
          <w:szCs w:val="24"/>
          <w:lang w:eastAsia="fr-FR"/>
        </w:rPr>
        <w:t xml:space="preserve">3. </w:t>
      </w:r>
      <w:r w:rsidRPr="00E17A2C">
        <w:rPr>
          <w:rFonts w:ascii="Times New Roman" w:eastAsia="Times New Roman" w:hAnsi="Times New Roman" w:cs="Times New Roman"/>
          <w:sz w:val="24"/>
          <w:szCs w:val="24"/>
          <w:lang w:eastAsia="fr-FR"/>
        </w:rPr>
        <w:t xml:space="preserve">Ceux qui font des guerres justes recherchent la paix. Et par suite, ils ne s'opposent pas à la paix, sinon à la paix mauvaise que le Seigneur " n'est pas venu apporter sur la terre ", selon S. Matthieu (10, 34). C'est pour cela que S. Augustin écrit : " On ne cherche pas la paix pour faire la guerre, mais on fait la guerre pour obtenir la paix. Sois donc pacifique en combattant, afin de conduire ceux que tu connais au bienfait de la paix, en remportant sur eux la victoire. "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b/>
          <w:color w:val="0000FF"/>
          <w:sz w:val="24"/>
          <w:szCs w:val="24"/>
          <w:lang w:eastAsia="fr-FR"/>
        </w:rPr>
        <w:t xml:space="preserve">4. </w:t>
      </w:r>
      <w:r w:rsidRPr="00E17A2C">
        <w:rPr>
          <w:rFonts w:ascii="Times New Roman" w:eastAsia="Times New Roman" w:hAnsi="Times New Roman" w:cs="Times New Roman"/>
          <w:sz w:val="24"/>
          <w:szCs w:val="24"/>
          <w:lang w:eastAsia="fr-FR"/>
        </w:rPr>
        <w:t xml:space="preserve">Les exercices guerriers ne sont pas universellement prohibés. Ce qui est défendu, ce sont seulement les exercices désordonnés et dangereux qui donnent lieu à des meurtres et à des pillages. Chez les anciens, on pratiquait des exercices ordonnés à la guerre qui n'avaient aucun de ces dangers. Aussi les appelait-on des " préparations d'armes " ou des " guerres non sanglantes ", comme on le voit par S. Jérôme, dans une de ses lettres. </w:t>
      </w:r>
    </w:p>
    <w:p w:rsidR="00E17A2C" w:rsidRPr="00E17A2C" w:rsidRDefault="00E17A2C" w:rsidP="00E17A2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6" w:name="_Toc476936766"/>
      <w:bookmarkStart w:id="7" w:name="_Toc530412770"/>
      <w:bookmarkStart w:id="8" w:name="_Toc530392988"/>
      <w:r w:rsidRPr="00E17A2C">
        <w:rPr>
          <w:rFonts w:ascii="Times New Roman" w:eastAsia="Times New Roman" w:hAnsi="Times New Roman" w:cs="Times New Roman"/>
          <w:b/>
          <w:bCs/>
          <w:color w:val="008000"/>
          <w:sz w:val="36"/>
          <w:szCs w:val="36"/>
          <w:lang w:eastAsia="fr-FR"/>
        </w:rPr>
        <w:lastRenderedPageBreak/>
        <w:t>ARTICLE 2 ─ Est-il permis aux clercs de combattre ?</w:t>
      </w:r>
      <w:bookmarkEnd w:id="6"/>
      <w:bookmarkEnd w:id="7"/>
      <w:bookmarkEnd w:id="8"/>
      <w:r w:rsidRPr="00E17A2C">
        <w:rPr>
          <w:rFonts w:ascii="Times New Roman" w:eastAsia="Times New Roman" w:hAnsi="Times New Roman" w:cs="Times New Roman"/>
          <w:b/>
          <w:bCs/>
          <w:color w:val="008000"/>
          <w:sz w:val="36"/>
          <w:szCs w:val="36"/>
          <w:lang w:eastAsia="fr-FR"/>
        </w:rPr>
        <w:t xml:space="preserve">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b/>
          <w:bCs/>
          <w:color w:val="FF6600"/>
          <w:sz w:val="24"/>
          <w:szCs w:val="24"/>
          <w:lang w:eastAsia="fr-FR"/>
        </w:rPr>
        <w:t>Objections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b/>
          <w:color w:val="0000FF"/>
          <w:sz w:val="24"/>
          <w:szCs w:val="24"/>
          <w:lang w:eastAsia="fr-FR"/>
        </w:rPr>
        <w:t xml:space="preserve">1. </w:t>
      </w:r>
      <w:r w:rsidRPr="00E17A2C">
        <w:rPr>
          <w:rFonts w:ascii="Times New Roman" w:eastAsia="Times New Roman" w:hAnsi="Times New Roman" w:cs="Times New Roman"/>
          <w:sz w:val="24"/>
          <w:szCs w:val="24"/>
          <w:lang w:eastAsia="fr-FR"/>
        </w:rPr>
        <w:t xml:space="preserve">Il semble qu'il soit permis aux clercs et aux évêques de combattre. En effet les guerres sont licites et justes, nous venons de le voir, dans la mesure où elles protègent les pauvres et tout l'État contre les violences des ennemis. Or, cela semble être surtout le rôle des prélats, S. Grégoire dit en effet dans une homélie : " Le loup se jette sur les brebis, chaque fois qu'un ravisseur injuste opprime les fidèles et les humbles ; celui qui semblait être le pasteur et qui ne l'était pas, abandonne les brebis et s'enfuit ; car, tandis qu'il craint le danger pour lui-même, il n'ose pas résister à l'injustice. " Il est donc permis aux prélats et aux clercs de combattre.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b/>
          <w:color w:val="0000FF"/>
          <w:sz w:val="24"/>
          <w:szCs w:val="24"/>
          <w:lang w:eastAsia="fr-FR"/>
        </w:rPr>
        <w:t xml:space="preserve">2. </w:t>
      </w:r>
      <w:r w:rsidRPr="00E17A2C">
        <w:rPr>
          <w:rFonts w:ascii="Times New Roman" w:eastAsia="Times New Roman" w:hAnsi="Times New Roman" w:cs="Times New Roman"/>
          <w:sz w:val="24"/>
          <w:szCs w:val="24"/>
          <w:lang w:eastAsia="fr-FR"/>
        </w:rPr>
        <w:t xml:space="preserve">Le pape Léon IV écrit dans le </w:t>
      </w:r>
      <w:r w:rsidRPr="00E17A2C">
        <w:rPr>
          <w:rFonts w:ascii="Times New Roman" w:eastAsia="Times New Roman" w:hAnsi="Times New Roman" w:cs="Times New Roman"/>
          <w:i/>
          <w:iCs/>
          <w:sz w:val="24"/>
          <w:szCs w:val="24"/>
          <w:lang w:eastAsia="fr-FR"/>
        </w:rPr>
        <w:t>Décret</w:t>
      </w:r>
      <w:r w:rsidRPr="00E17A2C">
        <w:rPr>
          <w:rFonts w:ascii="Times New Roman" w:eastAsia="Times New Roman" w:hAnsi="Times New Roman" w:cs="Times New Roman"/>
          <w:sz w:val="24"/>
          <w:szCs w:val="24"/>
          <w:lang w:eastAsia="fr-FR"/>
        </w:rPr>
        <w:t xml:space="preserve"> " Comme on recevait souvent de mauvaises nouvelles du pays des Sarrasins, certains disaient que les Sarrasins allaient se glisser furtivement dans le port des Romains. Aussi avons-nous commandé que notre peuple se rassemble et descende jusqu'au rivage. " Il est donc permis aux évêques d'aller à la guerre.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b/>
          <w:color w:val="0000FF"/>
          <w:sz w:val="24"/>
          <w:szCs w:val="24"/>
          <w:lang w:eastAsia="fr-FR"/>
        </w:rPr>
        <w:t xml:space="preserve">3. </w:t>
      </w:r>
      <w:r w:rsidRPr="00E17A2C">
        <w:rPr>
          <w:rFonts w:ascii="Times New Roman" w:eastAsia="Times New Roman" w:hAnsi="Times New Roman" w:cs="Times New Roman"/>
          <w:sz w:val="24"/>
          <w:szCs w:val="24"/>
          <w:lang w:eastAsia="fr-FR"/>
        </w:rPr>
        <w:t>Cela revient au même, que l'homme fasse quelque chose ou qu'il consente à ce qu'un autre le fasse, selon l'épître aux Romains (1, 32) : " Ils méritent la mort, non seulement ceux qui agissent ainsi, mais encore ceux qui les approuvent. " Or, on approuve surtout en poussant les autres à agir, comme il est permis aux évêques et aux clercs de pousser les autres à la guerre, puisqu'il est dit dans le</w:t>
      </w:r>
      <w:r w:rsidRPr="00E17A2C">
        <w:rPr>
          <w:rFonts w:ascii="Times New Roman" w:eastAsia="Times New Roman" w:hAnsi="Times New Roman" w:cs="Times New Roman"/>
          <w:i/>
          <w:iCs/>
          <w:sz w:val="24"/>
          <w:szCs w:val="24"/>
          <w:lang w:eastAsia="fr-FR"/>
        </w:rPr>
        <w:t xml:space="preserve"> Décret </w:t>
      </w:r>
      <w:r w:rsidRPr="00E17A2C">
        <w:rPr>
          <w:rFonts w:ascii="Times New Roman" w:eastAsia="Times New Roman" w:hAnsi="Times New Roman" w:cs="Times New Roman"/>
          <w:sz w:val="24"/>
          <w:szCs w:val="24"/>
          <w:lang w:eastAsia="fr-FR"/>
        </w:rPr>
        <w:t xml:space="preserve">qu'" à la demande d'Hadrien, évêque de Rome qui l'y poussait par ses prières, Charlemagne entreprit la guerre contre les Lombards ". Donc il leur est permis aussi de combattre.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b/>
          <w:color w:val="0000FF"/>
          <w:sz w:val="24"/>
          <w:szCs w:val="24"/>
          <w:lang w:eastAsia="fr-FR"/>
        </w:rPr>
        <w:t xml:space="preserve">4. </w:t>
      </w:r>
      <w:r w:rsidRPr="00E17A2C">
        <w:rPr>
          <w:rFonts w:ascii="Times New Roman" w:eastAsia="Times New Roman" w:hAnsi="Times New Roman" w:cs="Times New Roman"/>
          <w:sz w:val="24"/>
          <w:szCs w:val="24"/>
          <w:lang w:eastAsia="fr-FR"/>
        </w:rPr>
        <w:t xml:space="preserve">Ce qui est en soi honnête et méritoire n'est pas défendu aux prélats et aux clercs. Or, faire la guerre est parfois honnête et méritoire, comme en témoigne ce texte du </w:t>
      </w:r>
      <w:r w:rsidRPr="00E17A2C">
        <w:rPr>
          <w:rFonts w:ascii="Times New Roman" w:eastAsia="Times New Roman" w:hAnsi="Times New Roman" w:cs="Times New Roman"/>
          <w:i/>
          <w:iCs/>
          <w:sz w:val="24"/>
          <w:szCs w:val="24"/>
          <w:lang w:eastAsia="fr-FR"/>
        </w:rPr>
        <w:t>Décret :</w:t>
      </w:r>
      <w:r w:rsidRPr="00E17A2C">
        <w:rPr>
          <w:rFonts w:ascii="Times New Roman" w:eastAsia="Times New Roman" w:hAnsi="Times New Roman" w:cs="Times New Roman"/>
          <w:sz w:val="24"/>
          <w:szCs w:val="24"/>
          <w:lang w:eastAsia="fr-FR"/>
        </w:rPr>
        <w:t xml:space="preserve"> " Si quelqu'un meurt pour la vérité de la foi, le salut de la patrie et la défense des chrétiens, il recevra de Dieu la récompense céleste. " Il est donc permis aux évêques et aux clercs de faire la guerre.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b/>
          <w:iCs/>
          <w:color w:val="FF6600"/>
          <w:sz w:val="24"/>
          <w:szCs w:val="24"/>
          <w:lang w:eastAsia="fr-FR"/>
        </w:rPr>
        <w:t xml:space="preserve">Cependant, </w:t>
      </w:r>
      <w:r w:rsidRPr="00E17A2C">
        <w:rPr>
          <w:rFonts w:ascii="Times New Roman" w:eastAsia="Times New Roman" w:hAnsi="Times New Roman" w:cs="Times New Roman"/>
          <w:sz w:val="24"/>
          <w:szCs w:val="24"/>
          <w:lang w:eastAsia="fr-FR"/>
        </w:rPr>
        <w:t xml:space="preserve">à Pierre, représentant les évêques et les clercs, il est dit en S. Matthieu (26, 52) : " Remets ton épée au fourreau. " Il ne leur est donc pas permis de combattre.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b/>
          <w:bCs/>
          <w:color w:val="FF6600"/>
          <w:sz w:val="24"/>
          <w:szCs w:val="24"/>
          <w:lang w:eastAsia="fr-FR"/>
        </w:rPr>
        <w:t>Conclusion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sz w:val="24"/>
          <w:szCs w:val="24"/>
          <w:lang w:eastAsia="fr-FR"/>
        </w:rPr>
        <w:t xml:space="preserve">Quantité de choses sont nécessaires au bien de la société humaine. Or, des fonctions diverses sont mieux et plus facilement exercées par des individus différents que par un seul, comme le montre Aristote. Et il est même des fonctions tellement opposées l'une à l'autre qu'elles ne peuvent être bien exercées simultanément. C'est pour cela qu'on interdit à ceux qui sont chargés de fonctions supérieures d'exercer des fonctions inférieures. Ainsi les lois humaines interdisent le commerce aux militaires, chargés de conduire la guerre. Or, la conduite de la guerre est tout à fait incompatible avec les fonctions exercées par les évêques et les clercs, pour deux raisons.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sz w:val="24"/>
          <w:szCs w:val="24"/>
          <w:lang w:eastAsia="fr-FR"/>
        </w:rPr>
        <w:t xml:space="preserve">D'abord, pour une raison d'ordre général. Parce que la conduite de la guerre comporte les plus grands soucis ; aussi détournent-ils fortement l'esprit de vaquer à la contemplation des choses divines, à la louange de Dieu et à la prière pour le peuple, toutes choses qui appartiennent à la fonction des clercs. C'est pourquoi, de même que le commerce est interdit aux clercs parce </w:t>
      </w:r>
      <w:r w:rsidRPr="00E17A2C">
        <w:rPr>
          <w:rFonts w:ascii="Times New Roman" w:eastAsia="Times New Roman" w:hAnsi="Times New Roman" w:cs="Times New Roman"/>
          <w:sz w:val="24"/>
          <w:szCs w:val="24"/>
          <w:lang w:eastAsia="fr-FR"/>
        </w:rPr>
        <w:lastRenderedPageBreak/>
        <w:t xml:space="preserve">qu'il absorbe trop l'esprit, de même aussi la conduite de la guerre, selon S. Paul (2 Tm 2, 4) : " Celui qui appartient à la milice de Dieu ne s'encombre pas des affaires du siècle. "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sz w:val="24"/>
          <w:szCs w:val="24"/>
          <w:lang w:eastAsia="fr-FR"/>
        </w:rPr>
        <w:t xml:space="preserve">Ensuite, pour une raison plus particulière. Parce que les ordres des clercs sont tous ordonnés au service de l'autel, dans lequel, sous le signe du sacrement, est représentée la passion du Christ, selon cette parole de l'Apôtre (1 Co 11, 26) : " Chaque fois que vous manger ce pain et buvez cette coupe, vous annoncez la mort du Seigneur, jusqu'à ce qu'il vienne. " Il ne convient donc pas aux clercs de tuer ou de répandre le sang, mais plutôt d'être prêts à verser leur propre sang pour le Christ, afin d'imiter par leur vie ce qu'ils accomplissent par leur ministère. C'est pour cela que le droit frappe d'irrégularité ceux qui répandent le sang, même sans péché de leur part. Or, jamais, à quelqu'un qui est député à une fonction on ne permet ce qui le rend impropre à cette fonction. Aussi n'est-il absolument pas permis aux clercs de faire la guerre, qui conduit à répandre le sang.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b/>
          <w:bCs/>
          <w:color w:val="FF6600"/>
          <w:sz w:val="24"/>
          <w:szCs w:val="24"/>
          <w:lang w:eastAsia="fr-FR"/>
        </w:rPr>
        <w:t>Solutions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b/>
          <w:color w:val="0000FF"/>
          <w:sz w:val="24"/>
          <w:szCs w:val="24"/>
          <w:lang w:eastAsia="fr-FR"/>
        </w:rPr>
        <w:t xml:space="preserve">1. </w:t>
      </w:r>
      <w:r w:rsidRPr="00E17A2C">
        <w:rPr>
          <w:rFonts w:ascii="Times New Roman" w:eastAsia="Times New Roman" w:hAnsi="Times New Roman" w:cs="Times New Roman"/>
          <w:sz w:val="24"/>
          <w:szCs w:val="24"/>
          <w:lang w:eastAsia="fr-FR"/>
        </w:rPr>
        <w:t xml:space="preserve">Les prélats doivent résister, non seulement aux loups qui, spirituellement tuent le troupeau, mais encore aux ravisseurs et aux tyrans qui le maltraitent corporellement. Non pas toutefois en usant personnellement d'armes matérielles, mais d'armes spirituelles selon cette parole de l'Apôtre (2 Co 10, 4) : " Les armes de notre combat ne sont pas charnelles, mais spirituelles. " Entendons par là les avis salutaires, les prières ferventes et, contre les obstinés, les sentences d'excommunication.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b/>
          <w:color w:val="0000FF"/>
          <w:sz w:val="24"/>
          <w:szCs w:val="24"/>
          <w:lang w:eastAsia="fr-FR"/>
        </w:rPr>
        <w:t xml:space="preserve">2. </w:t>
      </w:r>
      <w:r w:rsidRPr="00E17A2C">
        <w:rPr>
          <w:rFonts w:ascii="Times New Roman" w:eastAsia="Times New Roman" w:hAnsi="Times New Roman" w:cs="Times New Roman"/>
          <w:sz w:val="24"/>
          <w:szCs w:val="24"/>
          <w:lang w:eastAsia="fr-FR"/>
        </w:rPr>
        <w:t xml:space="preserve">Les prélats et les clercs, sur l'ordre de leurs supérieurs, peuvent participer à la guerre, non sans doute pour combattre eux-mêmes de leurs propres mains, mais pour soutenir spirituellement ceux qui combattent selon le droit, par leurs exhortations, leurs absolutions, et autres secours spirituels de ce genre, de même que, dans l'ancienne loi, on ordonnait aux prêtres de sonner des trompettes sacrées pour le combat (Jos 6, 4). C'est d'abord pour cela que l'on a concédé aux évêques et aux clercs de partir à la guerre. Mais que certains combattent de leurs propres mains, c'est un abus.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b/>
          <w:color w:val="0000FF"/>
          <w:sz w:val="24"/>
          <w:szCs w:val="24"/>
          <w:lang w:eastAsia="fr-FR"/>
        </w:rPr>
        <w:t xml:space="preserve">3. </w:t>
      </w:r>
      <w:r w:rsidRPr="00E17A2C">
        <w:rPr>
          <w:rFonts w:ascii="Times New Roman" w:eastAsia="Times New Roman" w:hAnsi="Times New Roman" w:cs="Times New Roman"/>
          <w:sz w:val="24"/>
          <w:szCs w:val="24"/>
          <w:lang w:eastAsia="fr-FR"/>
        </w:rPr>
        <w:t xml:space="preserve">Nous avons vu antérieurement que toutes les puissances, arts ou vertus ordonnés à la fin, sont chargés d'organiser les moyens qui s'y rapportent. Or, les guerres charnelles, dans le peuple des croyants, doivent être référées, comme à leur fin, au bien spirituel divin, dont les clercs sont chargés. C'est pourquoi il appartient aux clercs de préparer et d'encourager les autres à faire de justes guerres. En effet, il leur est interdit de combattre non parce que ce serait un péché, mais parce qu'un tel exercice ne convient pas à leur rôle 5.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b/>
          <w:color w:val="0000FF"/>
          <w:sz w:val="24"/>
          <w:szCs w:val="24"/>
          <w:lang w:eastAsia="fr-FR"/>
        </w:rPr>
        <w:t xml:space="preserve">4. </w:t>
      </w:r>
      <w:r w:rsidRPr="00E17A2C">
        <w:rPr>
          <w:rFonts w:ascii="Times New Roman" w:eastAsia="Times New Roman" w:hAnsi="Times New Roman" w:cs="Times New Roman"/>
          <w:sz w:val="24"/>
          <w:szCs w:val="24"/>
          <w:lang w:eastAsia="fr-FR"/>
        </w:rPr>
        <w:t xml:space="preserve">Bien qu'il soit méritoire de faire une guerre juste, cela devient illicite pour les clercs, parce qu'ils sont destinés à des activités plus méritoires. C'est ainsi que l'acte conjugal peut être méritoire et cependant il devient condamnable pour ceux qui ont fait voeu de virginité, ce qui les oblige à un bien plus grand. </w:t>
      </w:r>
    </w:p>
    <w:p w:rsidR="00E17A2C" w:rsidRPr="00E17A2C" w:rsidRDefault="00E17A2C" w:rsidP="00E17A2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9" w:name="_Toc476936767"/>
      <w:bookmarkStart w:id="10" w:name="_Toc530412771"/>
      <w:bookmarkStart w:id="11" w:name="_Toc530392989"/>
      <w:r w:rsidRPr="00E17A2C">
        <w:rPr>
          <w:rFonts w:ascii="Times New Roman" w:eastAsia="Times New Roman" w:hAnsi="Times New Roman" w:cs="Times New Roman"/>
          <w:b/>
          <w:bCs/>
          <w:color w:val="008000"/>
          <w:sz w:val="36"/>
          <w:szCs w:val="36"/>
          <w:lang w:eastAsia="fr-FR"/>
        </w:rPr>
        <w:t>ARTICLE 3 ─ Est-il permis, à la guerre, d'employer la ruse ?</w:t>
      </w:r>
      <w:bookmarkEnd w:id="9"/>
      <w:bookmarkEnd w:id="10"/>
      <w:bookmarkEnd w:id="11"/>
      <w:r w:rsidRPr="00E17A2C">
        <w:rPr>
          <w:rFonts w:ascii="Times New Roman" w:eastAsia="Times New Roman" w:hAnsi="Times New Roman" w:cs="Times New Roman"/>
          <w:b/>
          <w:bCs/>
          <w:color w:val="008000"/>
          <w:sz w:val="36"/>
          <w:szCs w:val="36"/>
          <w:lang w:eastAsia="fr-FR"/>
        </w:rPr>
        <w:t xml:space="preserve">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b/>
          <w:bCs/>
          <w:color w:val="FF6600"/>
          <w:sz w:val="24"/>
          <w:szCs w:val="24"/>
          <w:lang w:eastAsia="fr-FR"/>
        </w:rPr>
        <w:t>Objections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b/>
          <w:color w:val="0000FF"/>
          <w:sz w:val="24"/>
          <w:szCs w:val="24"/>
          <w:lang w:eastAsia="fr-FR"/>
        </w:rPr>
        <w:lastRenderedPageBreak/>
        <w:t xml:space="preserve">1. </w:t>
      </w:r>
      <w:r w:rsidRPr="00E17A2C">
        <w:rPr>
          <w:rFonts w:ascii="Times New Roman" w:eastAsia="Times New Roman" w:hAnsi="Times New Roman" w:cs="Times New Roman"/>
          <w:sz w:val="24"/>
          <w:szCs w:val="24"/>
          <w:lang w:eastAsia="fr-FR"/>
        </w:rPr>
        <w:t xml:space="preserve">Il semble que ce ne soit pas licite, car on lit au Deutéronome (16, 20) : " Accomplis avec justice ce qui est juste. " Or, les ruses puisque ce sont des tromperies, semblent relever de l'injustice. Il ne faut donc pas employer la ruse, même dans les guerres justes.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b/>
          <w:color w:val="0000FF"/>
          <w:sz w:val="24"/>
          <w:szCs w:val="24"/>
          <w:lang w:eastAsia="fr-FR"/>
        </w:rPr>
        <w:t xml:space="preserve">2. </w:t>
      </w:r>
      <w:r w:rsidRPr="00E17A2C">
        <w:rPr>
          <w:rFonts w:ascii="Times New Roman" w:eastAsia="Times New Roman" w:hAnsi="Times New Roman" w:cs="Times New Roman"/>
          <w:sz w:val="24"/>
          <w:szCs w:val="24"/>
          <w:lang w:eastAsia="fr-FR"/>
        </w:rPr>
        <w:t xml:space="preserve">Les pièges et les tromperies semblent s'opposer à la loyauté, comme les mensonges. Parce que nous devons être de bonne foi envers tous, il ne faut mentir à personne, comme l'a montré S. Augustin. Puisque d'après lui, " on doit rester loyal envers son ennemi ", il semble qu'il ne faille pas employer la ruse contre l'adversaire.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b/>
          <w:color w:val="0000FF"/>
          <w:sz w:val="24"/>
          <w:szCs w:val="24"/>
          <w:lang w:eastAsia="fr-FR"/>
        </w:rPr>
        <w:t xml:space="preserve">3. </w:t>
      </w:r>
      <w:r w:rsidRPr="00E17A2C">
        <w:rPr>
          <w:rFonts w:ascii="Times New Roman" w:eastAsia="Times New Roman" w:hAnsi="Times New Roman" w:cs="Times New Roman"/>
          <w:sz w:val="24"/>
          <w:szCs w:val="24"/>
          <w:lang w:eastAsia="fr-FR"/>
        </w:rPr>
        <w:t xml:space="preserve">Il est dit en S. Matthieu (7, 12) : " Ce que vous voulez que les hommes fassent pour vous, faites-le vous-mêmes pour eux ", et cela doit s'observer à l'égard du prochain quel qu'il soit. Or, les ennemis sont notre prochain. C'est pourquoi, comme personne ne veut qu'on use envers lui de ruses ou de tromperies, il semble que nul ne doit faire la guerre en employant la ruse.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b/>
          <w:iCs/>
          <w:color w:val="FF6600"/>
          <w:sz w:val="24"/>
          <w:szCs w:val="24"/>
          <w:lang w:eastAsia="fr-FR"/>
        </w:rPr>
        <w:t xml:space="preserve">Cependant, </w:t>
      </w:r>
      <w:r w:rsidRPr="00E17A2C">
        <w:rPr>
          <w:rFonts w:ascii="Times New Roman" w:eastAsia="Times New Roman" w:hAnsi="Times New Roman" w:cs="Times New Roman"/>
          <w:sz w:val="24"/>
          <w:szCs w:val="24"/>
          <w:lang w:eastAsia="fr-FR"/>
        </w:rPr>
        <w:t xml:space="preserve">S. Augustin écrit : " Lorsqu'une guerre juste est entreprise, que l'on combatte ouvertement ou avec ruse, cela n'importe en rien à la justice. " Et il le prouve en invoquant l'autorité du Seigneur qui commande à Josué de dresser une embuscade contre les habitants de la ville d'Aï (Jos 8, 2).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b/>
          <w:bCs/>
          <w:color w:val="FF6600"/>
          <w:sz w:val="24"/>
          <w:szCs w:val="24"/>
          <w:lang w:eastAsia="fr-FR"/>
        </w:rPr>
        <w:t>Conclusion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sz w:val="24"/>
          <w:szCs w:val="24"/>
          <w:lang w:eastAsia="fr-FR"/>
        </w:rPr>
        <w:t xml:space="preserve">Les ruses sont destinées à tromper l'ennemi. Or, il y a deux manières pour quelqu'un d'être trompé par les actions ou les paroles d'un autre. Ou bien, parce qu'on lui dit une chose fausse ou qu'on ne tient pas une promesse. Et cela est toujours illicite. Personne ne doit tromper l'ennemi de cette façon ; il y a en effet des droits de la guerre et des conventions qui doivent être observées, même entre ennemis, dit S. Ambroise.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sz w:val="24"/>
          <w:szCs w:val="24"/>
          <w:lang w:eastAsia="fr-FR"/>
        </w:rPr>
        <w:t xml:space="preserve">Ou bien quelqu'un peut se tromper sur nos paroles ou nos actes parce que nous ne lui découvrons pas notre but ou notre pensée. Or, nous ne sommes pas toujours tenus de le faire car, même dans l'enseignement de la foi, il y a beaucoup de choses qu'il faut cacher, surtout aux infidèles, de peur qu'ils ne s'en moquent, selon S. Matthieu (7, 6) : " Ne jetez pas aux chiens les choses saintes. " A plus forte raison devons-nous cacher ce que nous préparons pour combattre les ennemis. C'est pourquoi, entre autres instructions militaires, celle-ci se place au premier rang : cacher ses plans, pour qu'ils ne parviennent pas à l'ennemi, comme on le voit dans le livre </w:t>
      </w:r>
      <w:r w:rsidRPr="00E17A2C">
        <w:rPr>
          <w:rFonts w:ascii="Times New Roman" w:eastAsia="Times New Roman" w:hAnsi="Times New Roman" w:cs="Times New Roman"/>
          <w:i/>
          <w:iCs/>
          <w:sz w:val="24"/>
          <w:szCs w:val="24"/>
          <w:lang w:eastAsia="fr-FR"/>
        </w:rPr>
        <w:t>Des</w:t>
      </w:r>
      <w:r w:rsidRPr="00E17A2C">
        <w:rPr>
          <w:rFonts w:ascii="Times New Roman" w:eastAsia="Times New Roman" w:hAnsi="Times New Roman" w:cs="Times New Roman"/>
          <w:sz w:val="24"/>
          <w:szCs w:val="24"/>
          <w:lang w:eastAsia="fr-FR"/>
        </w:rPr>
        <w:t xml:space="preserve"> </w:t>
      </w:r>
      <w:r w:rsidRPr="00E17A2C">
        <w:rPr>
          <w:rFonts w:ascii="Times New Roman" w:eastAsia="Times New Roman" w:hAnsi="Times New Roman" w:cs="Times New Roman"/>
          <w:i/>
          <w:iCs/>
          <w:sz w:val="24"/>
          <w:szCs w:val="24"/>
          <w:lang w:eastAsia="fr-FR"/>
        </w:rPr>
        <w:t xml:space="preserve">Stratagèmes, </w:t>
      </w:r>
      <w:r w:rsidRPr="00E17A2C">
        <w:rPr>
          <w:rFonts w:ascii="Times New Roman" w:eastAsia="Times New Roman" w:hAnsi="Times New Roman" w:cs="Times New Roman"/>
          <w:sz w:val="24"/>
          <w:szCs w:val="24"/>
          <w:lang w:eastAsia="fr-FR"/>
        </w:rPr>
        <w:t xml:space="preserve">de Frontin. Cette dissimulation fait partie des ruses dont il est permis d'user dans les guerres justes. Et les ruses de ce genre ne sont pas appelées à proprement parler des tromperies ; elles ne s'opposent pas à la justice, ni à une volonté bien ordonnée. On ferait preuve en effet d'une volonté désordonnée si l'on voulait que rien ne nous fût caché par les autres.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b/>
          <w:bCs/>
          <w:color w:val="FF6600"/>
          <w:sz w:val="24"/>
          <w:szCs w:val="24"/>
          <w:lang w:eastAsia="fr-FR"/>
        </w:rPr>
        <w:t>Solutions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sz w:val="24"/>
          <w:szCs w:val="24"/>
          <w:lang w:eastAsia="fr-FR"/>
        </w:rPr>
        <w:t xml:space="preserve">Et cela répond aux </w:t>
      </w:r>
      <w:r w:rsidRPr="00E17A2C">
        <w:rPr>
          <w:rFonts w:ascii="Times New Roman" w:eastAsia="Times New Roman" w:hAnsi="Times New Roman" w:cs="Times New Roman"/>
          <w:b/>
          <w:bCs/>
          <w:sz w:val="24"/>
          <w:szCs w:val="24"/>
          <w:lang w:eastAsia="fr-FR"/>
        </w:rPr>
        <w:t>Objections</w:t>
      </w:r>
      <w:r w:rsidRPr="00E17A2C">
        <w:rPr>
          <w:rFonts w:ascii="Times New Roman" w:eastAsia="Times New Roman" w:hAnsi="Times New Roman" w:cs="Times New Roman"/>
          <w:sz w:val="24"/>
          <w:szCs w:val="24"/>
          <w:lang w:eastAsia="fr-FR"/>
        </w:rPr>
        <w:t xml:space="preserve">. </w:t>
      </w:r>
    </w:p>
    <w:p w:rsidR="00E17A2C" w:rsidRPr="00E17A2C" w:rsidRDefault="00E17A2C" w:rsidP="00E17A2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2" w:name="_Toc476936768"/>
      <w:bookmarkStart w:id="13" w:name="_Toc530412772"/>
      <w:bookmarkStart w:id="14" w:name="_Toc530392990"/>
      <w:r w:rsidRPr="00E17A2C">
        <w:rPr>
          <w:rFonts w:ascii="Times New Roman" w:eastAsia="Times New Roman" w:hAnsi="Times New Roman" w:cs="Times New Roman"/>
          <w:b/>
          <w:bCs/>
          <w:color w:val="008000"/>
          <w:sz w:val="36"/>
          <w:szCs w:val="36"/>
          <w:lang w:eastAsia="fr-FR"/>
        </w:rPr>
        <w:t>ARTICLE 4 ─ Est-il permis de guerroyer les jours de fêtes ?</w:t>
      </w:r>
      <w:bookmarkEnd w:id="12"/>
      <w:bookmarkEnd w:id="13"/>
      <w:bookmarkEnd w:id="14"/>
      <w:r w:rsidRPr="00E17A2C">
        <w:rPr>
          <w:rFonts w:ascii="Times New Roman" w:eastAsia="Times New Roman" w:hAnsi="Times New Roman" w:cs="Times New Roman"/>
          <w:b/>
          <w:bCs/>
          <w:color w:val="008000"/>
          <w:sz w:val="36"/>
          <w:szCs w:val="36"/>
          <w:lang w:eastAsia="fr-FR"/>
        </w:rPr>
        <w:t xml:space="preserve">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b/>
          <w:bCs/>
          <w:color w:val="FF6600"/>
          <w:sz w:val="24"/>
          <w:szCs w:val="24"/>
          <w:lang w:eastAsia="fr-FR"/>
        </w:rPr>
        <w:t>Objections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b/>
          <w:color w:val="0000FF"/>
          <w:sz w:val="24"/>
          <w:szCs w:val="24"/>
          <w:lang w:eastAsia="fr-FR"/>
        </w:rPr>
        <w:lastRenderedPageBreak/>
        <w:t xml:space="preserve">1. </w:t>
      </w:r>
      <w:r w:rsidRPr="00E17A2C">
        <w:rPr>
          <w:rFonts w:ascii="Times New Roman" w:eastAsia="Times New Roman" w:hAnsi="Times New Roman" w:cs="Times New Roman"/>
          <w:sz w:val="24"/>
          <w:szCs w:val="24"/>
          <w:lang w:eastAsia="fr-FR"/>
        </w:rPr>
        <w:t xml:space="preserve">Il semble que non, car les fêtes sont instituées pour que nous vaquions aux choses divines. C'est pourquoi elles se trouvent comprises dans l'observance du sabbat, prescrite au livre de l'Exode (20, 8) (" sabbat ", en effet, signifie repos). Or, les guerres comportent une grande agitation. En aucune manière, il ne faut donc combattre les jours de fête.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b/>
          <w:color w:val="0000FF"/>
          <w:sz w:val="24"/>
          <w:szCs w:val="24"/>
          <w:lang w:eastAsia="fr-FR"/>
        </w:rPr>
        <w:t xml:space="preserve">2. </w:t>
      </w:r>
      <w:r w:rsidRPr="00E17A2C">
        <w:rPr>
          <w:rFonts w:ascii="Times New Roman" w:eastAsia="Times New Roman" w:hAnsi="Times New Roman" w:cs="Times New Roman"/>
          <w:sz w:val="24"/>
          <w:szCs w:val="24"/>
          <w:lang w:eastAsia="fr-FR"/>
        </w:rPr>
        <w:t xml:space="preserve">Au livre d'Isaïe (58, 3), certains sont blâmés parce que, durant les jours de jeûne, " ils réclament ce qui leur est dû et engagent des querelles en frappant du poing ". A plus forte raison est-il défendu de faire la guerre les jours de fête.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b/>
          <w:color w:val="0000FF"/>
          <w:sz w:val="24"/>
          <w:szCs w:val="24"/>
          <w:lang w:eastAsia="fr-FR"/>
        </w:rPr>
        <w:t xml:space="preserve">3. </w:t>
      </w:r>
      <w:r w:rsidRPr="00E17A2C">
        <w:rPr>
          <w:rFonts w:ascii="Times New Roman" w:eastAsia="Times New Roman" w:hAnsi="Times New Roman" w:cs="Times New Roman"/>
          <w:sz w:val="24"/>
          <w:szCs w:val="24"/>
          <w:lang w:eastAsia="fr-FR"/>
        </w:rPr>
        <w:t xml:space="preserve">On ne doit jamais faire quelque chose de contraire à l'ordre pour éviter un dommage temporel. Or, faire la guerre les jours de fête paraît être de soi quelque chose de contraire à l'ordre. Donc, on ne doit jamais faire la guerre les jours de fête, serait-ce pour éviter un dommage temporel inéluctable.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b/>
          <w:iCs/>
          <w:color w:val="FF6600"/>
          <w:sz w:val="24"/>
          <w:szCs w:val="24"/>
          <w:lang w:eastAsia="fr-FR"/>
        </w:rPr>
        <w:t xml:space="preserve">Cependant, </w:t>
      </w:r>
      <w:r w:rsidRPr="00E17A2C">
        <w:rPr>
          <w:rFonts w:ascii="Times New Roman" w:eastAsia="Times New Roman" w:hAnsi="Times New Roman" w:cs="Times New Roman"/>
          <w:sz w:val="24"/>
          <w:szCs w:val="24"/>
          <w:lang w:eastAsia="fr-FR"/>
        </w:rPr>
        <w:t xml:space="preserve">d'après le premier livre des Maccabées (2, 41), " les Juifs prirent une sage résolution en disant : "Quiconque viendra nous faire la guerre un jour de sabbat, nous combattrons contre lui." "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b/>
          <w:bCs/>
          <w:color w:val="FF6600"/>
          <w:sz w:val="24"/>
          <w:szCs w:val="24"/>
          <w:lang w:eastAsia="fr-FR"/>
        </w:rPr>
        <w:t>Conclusion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sz w:val="24"/>
          <w:szCs w:val="24"/>
          <w:lang w:eastAsia="fr-FR"/>
        </w:rPr>
        <w:t xml:space="preserve">L'observance des fêtes n'empêche pas de faire ce qui est ordonné au salut, même corporel, de l'homme. C'est pourquoi le Seigneur reprend les juifs en disant en S. Jean (7, 23) : " Vous vous irritez contre moi parce que j'ai guéri un homme tout entier le jour du sabbat. " De là vient que les médecins ont le droit de soigner les malades un jour de fête. A bien plus forte raison, plutôt qu'au salut corporel d'un seul, faut-il veiller au salut public, qui empêche la mort de beaucoup et des maux innombrables, temporels et spirituels. C'est pourquoi, pour la défense du bien public des fidèles, il est permis de faire des guerres justes les jours de fête, pourvu toutefois que la nécessité le demande. Ce serait en effet tenter Dieu que de vouloir s'abstenir de faire la guerre en présence d'une telle nécessité. Mais, en l'absence de nécessité, il n'est pas permis de faire la guerre les jours de fête, pour les raisons qui ont été données.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b/>
          <w:bCs/>
          <w:color w:val="FF6600"/>
          <w:sz w:val="24"/>
          <w:szCs w:val="24"/>
          <w:lang w:eastAsia="fr-FR"/>
        </w:rPr>
        <w:t>Solutions :</w:t>
      </w:r>
    </w:p>
    <w:p w:rsidR="00E17A2C" w:rsidRPr="00E17A2C" w:rsidRDefault="00E17A2C" w:rsidP="00E17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7A2C">
        <w:rPr>
          <w:rFonts w:ascii="Times New Roman" w:eastAsia="Times New Roman" w:hAnsi="Times New Roman" w:cs="Times New Roman"/>
          <w:sz w:val="24"/>
          <w:szCs w:val="24"/>
          <w:lang w:eastAsia="fr-FR"/>
        </w:rPr>
        <w:t xml:space="preserve">Cela donne la réponse aux </w:t>
      </w:r>
      <w:r w:rsidRPr="00E17A2C">
        <w:rPr>
          <w:rFonts w:ascii="Times New Roman" w:eastAsia="Times New Roman" w:hAnsi="Times New Roman" w:cs="Times New Roman"/>
          <w:b/>
          <w:bCs/>
          <w:sz w:val="24"/>
          <w:szCs w:val="24"/>
          <w:lang w:eastAsia="fr-FR"/>
        </w:rPr>
        <w:t>Objections</w:t>
      </w:r>
      <w:r w:rsidRPr="00E17A2C">
        <w:rPr>
          <w:rFonts w:ascii="Times New Roman" w:eastAsia="Times New Roman" w:hAnsi="Times New Roman" w:cs="Times New Roman"/>
          <w:sz w:val="24"/>
          <w:szCs w:val="24"/>
          <w:lang w:eastAsia="fr-FR"/>
        </w:rPr>
        <w:t xml:space="preserve">. </w:t>
      </w:r>
    </w:p>
    <w:p w:rsidR="003D74DF" w:rsidRDefault="003D74DF">
      <w:bookmarkStart w:id="15" w:name="_GoBack"/>
      <w:bookmarkEnd w:id="15"/>
    </w:p>
    <w:sectPr w:rsidR="003D7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2C"/>
    <w:rsid w:val="003D74DF"/>
    <w:rsid w:val="00E17A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17A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17A2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7A2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17A2C"/>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E17A2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17A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17A2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7A2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17A2C"/>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E17A2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4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2809</Words>
  <Characters>15452</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Lycée Charles De Gaulle</Company>
  <LinksUpToDate>false</LinksUpToDate>
  <CharactersWithSpaces>18225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2019-05-06T11:49:00Z</dcterms:created>
  <dcterms:modified xsi:type="dcterms:W3CDTF">2019-05-06T11:50:00Z</dcterms:modified>
</cp:coreProperties>
</file>